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B1DC1" w14:textId="77777777" w:rsidR="00E410E4" w:rsidRPr="00E410E4" w:rsidRDefault="00E410E4" w:rsidP="00E410E4">
      <w:pPr>
        <w:shd w:val="clear" w:color="auto" w:fill="FFFFFF"/>
        <w:spacing w:after="0" w:line="276" w:lineRule="auto"/>
        <w:textAlignment w:val="baseline"/>
        <w:rPr>
          <w:rFonts w:ascii="Arial" w:eastAsia="Times New Roman" w:hAnsi="Arial" w:cs="Arial"/>
          <w:b/>
          <w:color w:val="C00000"/>
          <w:sz w:val="28"/>
          <w:szCs w:val="28"/>
        </w:rPr>
      </w:pPr>
      <w:r w:rsidRPr="00E410E4">
        <w:rPr>
          <w:rFonts w:ascii="Arial" w:eastAsia="Times New Roman" w:hAnsi="Arial" w:cs="Arial"/>
          <w:b/>
          <w:color w:val="C00000"/>
          <w:sz w:val="28"/>
          <w:szCs w:val="28"/>
        </w:rPr>
        <w:t xml:space="preserve">Who Are the Master Gardeners? </w:t>
      </w:r>
    </w:p>
    <w:p w14:paraId="05714F7B" w14:textId="61CA43E7" w:rsidR="00E410E4" w:rsidRDefault="00E410E4" w:rsidP="00E410E4">
      <w:pPr>
        <w:shd w:val="clear" w:color="auto" w:fill="FFFFFF"/>
        <w:spacing w:after="0" w:line="276" w:lineRule="auto"/>
        <w:textAlignment w:val="baseline"/>
        <w:rPr>
          <w:rFonts w:ascii="Arial" w:eastAsia="Times New Roman" w:hAnsi="Arial" w:cs="Arial"/>
          <w:sz w:val="28"/>
          <w:szCs w:val="28"/>
        </w:rPr>
      </w:pPr>
      <w:r w:rsidRPr="00E410E4">
        <w:rPr>
          <w:rFonts w:ascii="Arial" w:eastAsia="Times New Roman" w:hAnsi="Arial" w:cs="Arial"/>
          <w:sz w:val="28"/>
          <w:szCs w:val="28"/>
        </w:rPr>
        <w:t>Master Gardeners are members of the local community who take an active interest in their lawns, trees,</w:t>
      </w:r>
      <w:r w:rsidR="008B4046">
        <w:rPr>
          <w:rFonts w:ascii="Arial" w:eastAsia="Times New Roman" w:hAnsi="Arial" w:cs="Arial"/>
          <w:sz w:val="28"/>
          <w:szCs w:val="28"/>
        </w:rPr>
        <w:t xml:space="preserve"> planting beds of decorative perennial and annual plants, and edible </w:t>
      </w:r>
      <w:r w:rsidRPr="00E410E4">
        <w:rPr>
          <w:rFonts w:ascii="Arial" w:eastAsia="Times New Roman" w:hAnsi="Arial" w:cs="Arial"/>
          <w:sz w:val="28"/>
          <w:szCs w:val="28"/>
        </w:rPr>
        <w:t xml:space="preserve">gardens. They are enthusiastic, willing to learn and help others and able to communicate with diverse groups of people. What really sets Master Gardeners apart from other home gardeners is their special training in horticulture. </w:t>
      </w:r>
    </w:p>
    <w:p w14:paraId="6702D768" w14:textId="77777777" w:rsidR="00E410E4" w:rsidRDefault="00E410E4" w:rsidP="00E410E4">
      <w:pPr>
        <w:shd w:val="clear" w:color="auto" w:fill="FFFFFF"/>
        <w:spacing w:after="0" w:line="276" w:lineRule="auto"/>
        <w:textAlignment w:val="baseline"/>
        <w:rPr>
          <w:rFonts w:ascii="Arial" w:eastAsia="Times New Roman" w:hAnsi="Arial" w:cs="Arial"/>
          <w:sz w:val="28"/>
          <w:szCs w:val="28"/>
        </w:rPr>
      </w:pPr>
    </w:p>
    <w:p w14:paraId="730E93AF" w14:textId="77777777" w:rsidR="00E410E4" w:rsidRDefault="00E410E4" w:rsidP="00E410E4">
      <w:pPr>
        <w:shd w:val="clear" w:color="auto" w:fill="FFFFFF"/>
        <w:spacing w:after="0" w:line="276" w:lineRule="auto"/>
        <w:textAlignment w:val="baseline"/>
        <w:rPr>
          <w:rFonts w:ascii="Arial" w:eastAsia="Times New Roman" w:hAnsi="Arial" w:cs="Arial"/>
          <w:b/>
          <w:color w:val="C00000"/>
          <w:sz w:val="28"/>
          <w:szCs w:val="28"/>
        </w:rPr>
      </w:pPr>
      <w:r w:rsidRPr="00E410E4">
        <w:rPr>
          <w:rFonts w:ascii="Arial" w:eastAsia="Times New Roman" w:hAnsi="Arial" w:cs="Arial"/>
          <w:b/>
          <w:color w:val="C00000"/>
          <w:sz w:val="28"/>
          <w:szCs w:val="28"/>
        </w:rPr>
        <w:t>W</w:t>
      </w:r>
      <w:r>
        <w:rPr>
          <w:rFonts w:ascii="Arial" w:eastAsia="Times New Roman" w:hAnsi="Arial" w:cs="Arial"/>
          <w:b/>
          <w:color w:val="C00000"/>
          <w:sz w:val="28"/>
          <w:szCs w:val="28"/>
        </w:rPr>
        <w:t xml:space="preserve">hat exactly is that special training? </w:t>
      </w:r>
    </w:p>
    <w:p w14:paraId="114497CA" w14:textId="77777777" w:rsidR="00605B34" w:rsidRDefault="00605B34" w:rsidP="00E410E4">
      <w:pPr>
        <w:shd w:val="clear" w:color="auto" w:fill="FFFFFF"/>
        <w:spacing w:after="0" w:line="276" w:lineRule="auto"/>
        <w:textAlignment w:val="baseline"/>
        <w:rPr>
          <w:rFonts w:ascii="Arial" w:eastAsia="Times New Roman" w:hAnsi="Arial" w:cs="Arial"/>
          <w:sz w:val="28"/>
          <w:szCs w:val="28"/>
        </w:rPr>
      </w:pPr>
    </w:p>
    <w:p w14:paraId="0F7FD390" w14:textId="710922A9" w:rsidR="00605B34" w:rsidRDefault="00605B34" w:rsidP="00605B34">
      <w:pPr>
        <w:shd w:val="clear" w:color="auto" w:fill="FFFFFF"/>
        <w:spacing w:after="0" w:line="240" w:lineRule="auto"/>
        <w:textAlignment w:val="baseline"/>
        <w:rPr>
          <w:rFonts w:ascii="Arial" w:eastAsia="Times New Roman" w:hAnsi="Arial" w:cs="Arial"/>
          <w:sz w:val="28"/>
          <w:szCs w:val="28"/>
        </w:rPr>
      </w:pPr>
      <w:r>
        <w:rPr>
          <w:rFonts w:ascii="Arial" w:eastAsia="Times New Roman" w:hAnsi="Arial" w:cs="Arial"/>
          <w:sz w:val="28"/>
          <w:szCs w:val="28"/>
        </w:rPr>
        <w:t>First off, t</w:t>
      </w:r>
      <w:r w:rsidRPr="00E410E4">
        <w:rPr>
          <w:rFonts w:ascii="Arial" w:eastAsia="Times New Roman" w:hAnsi="Arial" w:cs="Arial"/>
          <w:sz w:val="28"/>
          <w:szCs w:val="28"/>
        </w:rPr>
        <w:t>he Texas Master Gardener program is an educational volunteer program conducted by the </w:t>
      </w:r>
      <w:hyperlink r:id="rId5" w:tgtFrame="_blank" w:history="1">
        <w:r w:rsidRPr="00E410E4">
          <w:rPr>
            <w:rFonts w:ascii="Arial" w:eastAsia="Times New Roman" w:hAnsi="Arial" w:cs="Arial"/>
            <w:sz w:val="28"/>
            <w:szCs w:val="28"/>
            <w:bdr w:val="none" w:sz="0" w:space="0" w:color="auto" w:frame="1"/>
          </w:rPr>
          <w:t xml:space="preserve">Texas </w:t>
        </w:r>
        <w:r>
          <w:rPr>
            <w:rFonts w:ascii="Arial" w:eastAsia="Times New Roman" w:hAnsi="Arial" w:cs="Arial"/>
            <w:sz w:val="28"/>
            <w:szCs w:val="28"/>
            <w:bdr w:val="none" w:sz="0" w:space="0" w:color="auto" w:frame="1"/>
          </w:rPr>
          <w:t xml:space="preserve">A&amp;M </w:t>
        </w:r>
        <w:r w:rsidRPr="00E410E4">
          <w:rPr>
            <w:rFonts w:ascii="Arial" w:eastAsia="Times New Roman" w:hAnsi="Arial" w:cs="Arial"/>
            <w:sz w:val="28"/>
            <w:szCs w:val="28"/>
            <w:bdr w:val="none" w:sz="0" w:space="0" w:color="auto" w:frame="1"/>
          </w:rPr>
          <w:t xml:space="preserve">AgriLife Extension </w:t>
        </w:r>
      </w:hyperlink>
      <w:r w:rsidRPr="00E410E4">
        <w:rPr>
          <w:rFonts w:ascii="Arial" w:eastAsia="Times New Roman" w:hAnsi="Arial" w:cs="Arial"/>
          <w:sz w:val="28"/>
          <w:szCs w:val="28"/>
        </w:rPr>
        <w:t> of the </w:t>
      </w:r>
      <w:hyperlink r:id="rId6" w:tgtFrame="_blank" w:history="1">
        <w:r w:rsidRPr="00E410E4">
          <w:rPr>
            <w:rFonts w:ascii="Arial" w:eastAsia="Times New Roman" w:hAnsi="Arial" w:cs="Arial"/>
            <w:sz w:val="28"/>
            <w:szCs w:val="28"/>
            <w:bdr w:val="none" w:sz="0" w:space="0" w:color="auto" w:frame="1"/>
          </w:rPr>
          <w:t>Texas A&amp;M University System</w:t>
        </w:r>
      </w:hyperlink>
      <w:r w:rsidR="00CF3363">
        <w:rPr>
          <w:rFonts w:ascii="Arial" w:eastAsia="Times New Roman" w:hAnsi="Arial" w:cs="Arial"/>
          <w:sz w:val="28"/>
          <w:szCs w:val="28"/>
        </w:rPr>
        <w:t>.</w:t>
      </w:r>
    </w:p>
    <w:p w14:paraId="35E3F11D" w14:textId="77777777" w:rsidR="00605B34" w:rsidRDefault="00605B34" w:rsidP="00605B34">
      <w:pPr>
        <w:shd w:val="clear" w:color="auto" w:fill="FFFFFF"/>
        <w:spacing w:after="0" w:line="240" w:lineRule="auto"/>
        <w:textAlignment w:val="baseline"/>
        <w:rPr>
          <w:rFonts w:ascii="Arial" w:eastAsia="Times New Roman" w:hAnsi="Arial" w:cs="Arial"/>
          <w:sz w:val="28"/>
          <w:szCs w:val="28"/>
        </w:rPr>
      </w:pPr>
    </w:p>
    <w:p w14:paraId="04A5A90D" w14:textId="788E5BB7" w:rsidR="00E410E4" w:rsidRPr="00DB2428" w:rsidRDefault="00E410E4" w:rsidP="00E410E4">
      <w:pPr>
        <w:shd w:val="clear" w:color="auto" w:fill="FFFFFF"/>
        <w:spacing w:after="390" w:line="276" w:lineRule="auto"/>
        <w:textAlignment w:val="baseline"/>
        <w:rPr>
          <w:rFonts w:ascii="Arial" w:eastAsia="Times New Roman" w:hAnsi="Arial" w:cs="Arial"/>
          <w:sz w:val="28"/>
          <w:szCs w:val="28"/>
        </w:rPr>
      </w:pPr>
      <w:r>
        <w:rPr>
          <w:rFonts w:ascii="Arial" w:eastAsia="Times New Roman" w:hAnsi="Arial" w:cs="Arial"/>
          <w:sz w:val="28"/>
          <w:szCs w:val="28"/>
        </w:rPr>
        <w:t>Due to COVID-19, the Fall 2020 class</w:t>
      </w:r>
      <w:r w:rsidR="00605B34">
        <w:rPr>
          <w:rFonts w:ascii="Arial" w:eastAsia="Times New Roman" w:hAnsi="Arial" w:cs="Arial"/>
          <w:sz w:val="28"/>
          <w:szCs w:val="28"/>
        </w:rPr>
        <w:t>es</w:t>
      </w:r>
      <w:r>
        <w:rPr>
          <w:rFonts w:ascii="Arial" w:eastAsia="Times New Roman" w:hAnsi="Arial" w:cs="Arial"/>
          <w:sz w:val="28"/>
          <w:szCs w:val="28"/>
        </w:rPr>
        <w:t xml:space="preserve"> will be virtual, but that doesn’t stop our</w:t>
      </w:r>
      <w:r w:rsidR="00605B34">
        <w:rPr>
          <w:rFonts w:ascii="Arial" w:eastAsia="Times New Roman" w:hAnsi="Arial" w:cs="Arial"/>
          <w:sz w:val="28"/>
          <w:szCs w:val="28"/>
        </w:rPr>
        <w:t xml:space="preserve"> ability to provide top-quality</w:t>
      </w:r>
      <w:r>
        <w:rPr>
          <w:rFonts w:ascii="Arial" w:eastAsia="Times New Roman" w:hAnsi="Arial" w:cs="Arial"/>
          <w:sz w:val="28"/>
          <w:szCs w:val="28"/>
        </w:rPr>
        <w:t xml:space="preserve"> classes.</w:t>
      </w:r>
      <w:r w:rsidR="00605B34">
        <w:rPr>
          <w:rFonts w:ascii="Arial" w:eastAsia="Times New Roman" w:hAnsi="Arial" w:cs="Arial"/>
          <w:sz w:val="28"/>
          <w:szCs w:val="28"/>
        </w:rPr>
        <w:t xml:space="preserve">  The first 10 classes will be presented by AgriLife Extension Professors &amp; Specialists from all over the state. </w:t>
      </w:r>
      <w:r w:rsidR="00CF3363">
        <w:rPr>
          <w:rFonts w:ascii="Arial" w:eastAsia="Times New Roman" w:hAnsi="Arial" w:cs="Arial"/>
          <w:sz w:val="28"/>
          <w:szCs w:val="28"/>
        </w:rPr>
        <w:t>Classes</w:t>
      </w:r>
      <w:r w:rsidR="00CF3363" w:rsidRPr="00DB2428">
        <w:rPr>
          <w:rFonts w:ascii="Arial" w:eastAsia="Times New Roman" w:hAnsi="Arial" w:cs="Arial"/>
          <w:sz w:val="28"/>
          <w:szCs w:val="28"/>
        </w:rPr>
        <w:t xml:space="preserve"> cover </w:t>
      </w:r>
      <w:r w:rsidR="008B4046">
        <w:rPr>
          <w:rFonts w:ascii="Arial" w:eastAsia="Times New Roman" w:hAnsi="Arial" w:cs="Arial"/>
          <w:sz w:val="28"/>
          <w:szCs w:val="28"/>
        </w:rPr>
        <w:t xml:space="preserve">horticulture </w:t>
      </w:r>
      <w:r w:rsidR="00CF3363" w:rsidRPr="00DB2428">
        <w:rPr>
          <w:rFonts w:ascii="Arial" w:eastAsia="Times New Roman" w:hAnsi="Arial" w:cs="Arial"/>
          <w:sz w:val="28"/>
          <w:szCs w:val="28"/>
        </w:rPr>
        <w:t>topics such as lawn</w:t>
      </w:r>
      <w:r w:rsidR="008B4046">
        <w:rPr>
          <w:rFonts w:ascii="Arial" w:eastAsia="Times New Roman" w:hAnsi="Arial" w:cs="Arial"/>
          <w:sz w:val="28"/>
          <w:szCs w:val="28"/>
        </w:rPr>
        <w:t>s</w:t>
      </w:r>
      <w:r w:rsidR="00CF3363" w:rsidRPr="00DB2428">
        <w:rPr>
          <w:rFonts w:ascii="Arial" w:eastAsia="Times New Roman" w:hAnsi="Arial" w:cs="Arial"/>
          <w:sz w:val="28"/>
          <w:szCs w:val="28"/>
        </w:rPr>
        <w:t xml:space="preserve">, </w:t>
      </w:r>
      <w:r w:rsidR="00CF3363">
        <w:rPr>
          <w:rFonts w:ascii="Arial" w:eastAsia="Times New Roman" w:hAnsi="Arial" w:cs="Arial"/>
          <w:sz w:val="28"/>
          <w:szCs w:val="28"/>
        </w:rPr>
        <w:t>entomology (insects)</w:t>
      </w:r>
      <w:r w:rsidR="00CF3363" w:rsidRPr="00DB2428">
        <w:rPr>
          <w:rFonts w:ascii="Arial" w:eastAsia="Times New Roman" w:hAnsi="Arial" w:cs="Arial"/>
          <w:sz w:val="28"/>
          <w:szCs w:val="28"/>
        </w:rPr>
        <w:t>,</w:t>
      </w:r>
      <w:r w:rsidR="00CF3363">
        <w:rPr>
          <w:rFonts w:ascii="Arial" w:eastAsia="Times New Roman" w:hAnsi="Arial" w:cs="Arial"/>
          <w:sz w:val="28"/>
          <w:szCs w:val="28"/>
        </w:rPr>
        <w:t xml:space="preserve"> vegetables,</w:t>
      </w:r>
      <w:r w:rsidR="008B4046">
        <w:rPr>
          <w:rFonts w:ascii="Arial" w:eastAsia="Times New Roman" w:hAnsi="Arial" w:cs="Arial"/>
          <w:sz w:val="28"/>
          <w:szCs w:val="28"/>
        </w:rPr>
        <w:t xml:space="preserve"> </w:t>
      </w:r>
      <w:r w:rsidR="00CF3363">
        <w:rPr>
          <w:rFonts w:ascii="Arial" w:eastAsia="Times New Roman" w:hAnsi="Arial" w:cs="Arial"/>
          <w:sz w:val="28"/>
          <w:szCs w:val="28"/>
        </w:rPr>
        <w:t xml:space="preserve">soils and more. </w:t>
      </w:r>
      <w:r w:rsidR="00605B34">
        <w:rPr>
          <w:rFonts w:ascii="Arial" w:eastAsia="Times New Roman" w:hAnsi="Arial" w:cs="Arial"/>
          <w:sz w:val="28"/>
          <w:szCs w:val="28"/>
        </w:rPr>
        <w:t xml:space="preserve"> </w:t>
      </w:r>
      <w:r w:rsidR="008B4046">
        <w:rPr>
          <w:rFonts w:ascii="Arial" w:eastAsia="Times New Roman" w:hAnsi="Arial" w:cs="Arial"/>
          <w:sz w:val="28"/>
          <w:szCs w:val="28"/>
        </w:rPr>
        <w:t xml:space="preserve">Additional </w:t>
      </w:r>
      <w:r w:rsidR="00605B34">
        <w:rPr>
          <w:rFonts w:ascii="Arial" w:eastAsia="Times New Roman" w:hAnsi="Arial" w:cs="Arial"/>
          <w:sz w:val="28"/>
          <w:szCs w:val="28"/>
        </w:rPr>
        <w:t>classe</w:t>
      </w:r>
      <w:r w:rsidR="00CF3363">
        <w:rPr>
          <w:rFonts w:ascii="Arial" w:eastAsia="Times New Roman" w:hAnsi="Arial" w:cs="Arial"/>
          <w:sz w:val="28"/>
          <w:szCs w:val="28"/>
        </w:rPr>
        <w:t xml:space="preserve">s will </w:t>
      </w:r>
      <w:r w:rsidR="008B4046">
        <w:rPr>
          <w:rFonts w:ascii="Arial" w:eastAsia="Times New Roman" w:hAnsi="Arial" w:cs="Arial"/>
          <w:sz w:val="28"/>
          <w:szCs w:val="28"/>
        </w:rPr>
        <w:t>acquaint you with the Fort Bend County Master Gardener Program.</w:t>
      </w:r>
      <w:r w:rsidR="00605B34">
        <w:rPr>
          <w:rFonts w:ascii="Arial" w:eastAsia="Times New Roman" w:hAnsi="Arial" w:cs="Arial"/>
          <w:sz w:val="28"/>
          <w:szCs w:val="28"/>
        </w:rPr>
        <w:t xml:space="preserve"> </w:t>
      </w:r>
      <w:r>
        <w:rPr>
          <w:rFonts w:ascii="Arial" w:eastAsia="Times New Roman" w:hAnsi="Arial" w:cs="Arial"/>
          <w:sz w:val="28"/>
          <w:szCs w:val="28"/>
        </w:rPr>
        <w:t xml:space="preserve">  </w:t>
      </w:r>
    </w:p>
    <w:p w14:paraId="6252FE16" w14:textId="77777777" w:rsidR="00E410E4" w:rsidRDefault="00E410E4" w:rsidP="00E410E4">
      <w:pPr>
        <w:shd w:val="clear" w:color="auto" w:fill="FFFFFF"/>
        <w:spacing w:after="0" w:line="276" w:lineRule="auto"/>
        <w:textAlignment w:val="baseline"/>
        <w:rPr>
          <w:rFonts w:ascii="Arial" w:eastAsia="Times New Roman" w:hAnsi="Arial" w:cs="Arial"/>
          <w:sz w:val="28"/>
          <w:szCs w:val="28"/>
        </w:rPr>
      </w:pPr>
      <w:r w:rsidRPr="00E410E4">
        <w:rPr>
          <w:rFonts w:ascii="Arial" w:eastAsia="Times New Roman" w:hAnsi="Arial" w:cs="Arial"/>
          <w:sz w:val="28"/>
          <w:szCs w:val="28"/>
        </w:rPr>
        <w:t>In exchange for their training, persons who become Master Gardeners contribute time as volunteers, working through their county’s </w:t>
      </w:r>
      <w:hyperlink r:id="rId7" w:tgtFrame="_blank" w:history="1">
        <w:r w:rsidRPr="00CF3363">
          <w:rPr>
            <w:rFonts w:ascii="Arial" w:eastAsia="Times New Roman" w:hAnsi="Arial" w:cs="Arial"/>
            <w:sz w:val="28"/>
            <w:szCs w:val="28"/>
            <w:bdr w:val="none" w:sz="0" w:space="0" w:color="auto" w:frame="1"/>
          </w:rPr>
          <w:t xml:space="preserve">Texas </w:t>
        </w:r>
        <w:r w:rsidR="00CF3363">
          <w:rPr>
            <w:rFonts w:ascii="Arial" w:eastAsia="Times New Roman" w:hAnsi="Arial" w:cs="Arial"/>
            <w:sz w:val="28"/>
            <w:szCs w:val="28"/>
            <w:bdr w:val="none" w:sz="0" w:space="0" w:color="auto" w:frame="1"/>
          </w:rPr>
          <w:t xml:space="preserve">A&amp;M </w:t>
        </w:r>
        <w:r w:rsidRPr="00CF3363">
          <w:rPr>
            <w:rFonts w:ascii="Arial" w:eastAsia="Times New Roman" w:hAnsi="Arial" w:cs="Arial"/>
            <w:sz w:val="28"/>
            <w:szCs w:val="28"/>
            <w:bdr w:val="none" w:sz="0" w:space="0" w:color="auto" w:frame="1"/>
          </w:rPr>
          <w:t>AgriLife Extension</w:t>
        </w:r>
      </w:hyperlink>
      <w:r w:rsidRPr="00E410E4">
        <w:rPr>
          <w:rFonts w:ascii="Arial" w:eastAsia="Times New Roman" w:hAnsi="Arial" w:cs="Arial"/>
          <w:sz w:val="28"/>
          <w:szCs w:val="28"/>
        </w:rPr>
        <w:t> office to provide horticultural-related information to their communities.</w:t>
      </w:r>
    </w:p>
    <w:p w14:paraId="24EA6BD5" w14:textId="77777777" w:rsidR="00CF3363" w:rsidRPr="00E410E4" w:rsidRDefault="00CF3363" w:rsidP="00E410E4">
      <w:pPr>
        <w:shd w:val="clear" w:color="auto" w:fill="FFFFFF"/>
        <w:spacing w:after="0" w:line="276" w:lineRule="auto"/>
        <w:textAlignment w:val="baseline"/>
        <w:rPr>
          <w:rFonts w:ascii="Arial" w:eastAsia="Times New Roman" w:hAnsi="Arial" w:cs="Arial"/>
          <w:sz w:val="28"/>
          <w:szCs w:val="28"/>
        </w:rPr>
      </w:pPr>
    </w:p>
    <w:p w14:paraId="50379C0D" w14:textId="77777777" w:rsidR="00FB7721" w:rsidRDefault="00E410E4" w:rsidP="00FB7721">
      <w:pPr>
        <w:shd w:val="clear" w:color="auto" w:fill="FFFFFF"/>
        <w:spacing w:after="0" w:line="276" w:lineRule="auto"/>
        <w:textAlignment w:val="baseline"/>
        <w:rPr>
          <w:rFonts w:ascii="Arial" w:eastAsia="Times New Roman" w:hAnsi="Arial" w:cs="Arial"/>
          <w:sz w:val="28"/>
          <w:szCs w:val="28"/>
        </w:rPr>
      </w:pPr>
      <w:r w:rsidRPr="00E410E4">
        <w:rPr>
          <w:rFonts w:ascii="Arial" w:eastAsia="Times New Roman" w:hAnsi="Arial" w:cs="Arial"/>
          <w:sz w:val="28"/>
          <w:szCs w:val="28"/>
        </w:rPr>
        <w:t>Master Gardeners are representatives of </w:t>
      </w:r>
      <w:hyperlink r:id="rId8" w:tgtFrame="_blank" w:history="1">
        <w:r w:rsidRPr="00CF3363">
          <w:rPr>
            <w:rFonts w:ascii="Arial" w:eastAsia="Times New Roman" w:hAnsi="Arial" w:cs="Arial"/>
            <w:sz w:val="28"/>
            <w:szCs w:val="28"/>
            <w:bdr w:val="none" w:sz="0" w:space="0" w:color="auto" w:frame="1"/>
          </w:rPr>
          <w:t>Texas</w:t>
        </w:r>
        <w:r w:rsidR="00CF3363">
          <w:rPr>
            <w:rFonts w:ascii="Arial" w:eastAsia="Times New Roman" w:hAnsi="Arial" w:cs="Arial"/>
            <w:sz w:val="28"/>
            <w:szCs w:val="28"/>
            <w:bdr w:val="none" w:sz="0" w:space="0" w:color="auto" w:frame="1"/>
          </w:rPr>
          <w:t xml:space="preserve"> A&amp;M</w:t>
        </w:r>
        <w:r w:rsidRPr="00CF3363">
          <w:rPr>
            <w:rFonts w:ascii="Arial" w:eastAsia="Times New Roman" w:hAnsi="Arial" w:cs="Arial"/>
            <w:sz w:val="28"/>
            <w:szCs w:val="28"/>
            <w:bdr w:val="none" w:sz="0" w:space="0" w:color="auto" w:frame="1"/>
          </w:rPr>
          <w:t xml:space="preserve"> AgriLife Extension</w:t>
        </w:r>
      </w:hyperlink>
      <w:r w:rsidRPr="00E410E4">
        <w:rPr>
          <w:rFonts w:ascii="Arial" w:eastAsia="Times New Roman" w:hAnsi="Arial" w:cs="Arial"/>
          <w:sz w:val="28"/>
          <w:szCs w:val="28"/>
        </w:rPr>
        <w:t xml:space="preserve">. In all volunteer work related to the program, Master Gardeners follow the research-based recommendations of Texas </w:t>
      </w:r>
      <w:r w:rsidR="00CF3363">
        <w:rPr>
          <w:rFonts w:ascii="Arial" w:eastAsia="Times New Roman" w:hAnsi="Arial" w:cs="Arial"/>
          <w:sz w:val="28"/>
          <w:szCs w:val="28"/>
        </w:rPr>
        <w:t xml:space="preserve">A&amp;M </w:t>
      </w:r>
      <w:r w:rsidRPr="00E410E4">
        <w:rPr>
          <w:rFonts w:ascii="Arial" w:eastAsia="Times New Roman" w:hAnsi="Arial" w:cs="Arial"/>
          <w:sz w:val="28"/>
          <w:szCs w:val="28"/>
        </w:rPr>
        <w:t>AgriLife Extension. The title “Texas Master Gardener” can be used by volunteers only when engaged in Extension-sponsored activities.</w:t>
      </w:r>
    </w:p>
    <w:p w14:paraId="006A781E" w14:textId="77777777" w:rsidR="00FB7721" w:rsidRDefault="00FB7721" w:rsidP="00FB7721">
      <w:pPr>
        <w:shd w:val="clear" w:color="auto" w:fill="FFFFFF"/>
        <w:spacing w:after="0" w:line="276" w:lineRule="auto"/>
        <w:textAlignment w:val="baseline"/>
        <w:rPr>
          <w:rFonts w:ascii="Arial" w:eastAsia="Times New Roman" w:hAnsi="Arial" w:cs="Arial"/>
          <w:sz w:val="28"/>
          <w:szCs w:val="28"/>
        </w:rPr>
      </w:pPr>
    </w:p>
    <w:p w14:paraId="0F8EBEC3" w14:textId="1FCFAEF1" w:rsidR="00DB2428" w:rsidRDefault="00CF3363" w:rsidP="00FB7721">
      <w:pPr>
        <w:shd w:val="clear" w:color="auto" w:fill="FFFFFF"/>
        <w:spacing w:after="0" w:line="276" w:lineRule="auto"/>
        <w:textAlignment w:val="baseline"/>
        <w:rPr>
          <w:rFonts w:ascii="Arial" w:eastAsia="Times New Roman" w:hAnsi="Arial" w:cs="Arial"/>
          <w:noProof/>
          <w:sz w:val="28"/>
          <w:szCs w:val="28"/>
        </w:rPr>
      </w:pPr>
      <w:r>
        <w:rPr>
          <w:rFonts w:ascii="Arial" w:eastAsia="Times New Roman" w:hAnsi="Arial" w:cs="Arial"/>
          <w:sz w:val="28"/>
          <w:szCs w:val="28"/>
        </w:rPr>
        <w:t xml:space="preserve">Training will </w:t>
      </w:r>
      <w:r w:rsidR="00967566">
        <w:rPr>
          <w:rFonts w:ascii="Arial" w:eastAsia="Times New Roman" w:hAnsi="Arial" w:cs="Arial"/>
          <w:sz w:val="28"/>
          <w:szCs w:val="28"/>
        </w:rPr>
        <w:t xml:space="preserve">result in greater </w:t>
      </w:r>
      <w:r w:rsidR="00DB2428" w:rsidRPr="00DB2428">
        <w:rPr>
          <w:rFonts w:ascii="Arial" w:eastAsia="Times New Roman" w:hAnsi="Arial" w:cs="Arial"/>
          <w:sz w:val="28"/>
          <w:szCs w:val="28"/>
        </w:rPr>
        <w:t xml:space="preserve">confidence in your own efforts in the </w:t>
      </w:r>
      <w:proofErr w:type="gramStart"/>
      <w:r w:rsidR="00DB2428" w:rsidRPr="00DB2428">
        <w:rPr>
          <w:rFonts w:ascii="Arial" w:eastAsia="Times New Roman" w:hAnsi="Arial" w:cs="Arial"/>
          <w:sz w:val="28"/>
          <w:szCs w:val="28"/>
        </w:rPr>
        <w:t>garden,</w:t>
      </w:r>
      <w:proofErr w:type="gramEnd"/>
      <w:r w:rsidR="00DB2428" w:rsidRPr="00DB2428">
        <w:rPr>
          <w:rFonts w:ascii="Arial" w:eastAsia="Times New Roman" w:hAnsi="Arial" w:cs="Arial"/>
          <w:sz w:val="28"/>
          <w:szCs w:val="28"/>
        </w:rPr>
        <w:t xml:space="preserve"> </w:t>
      </w:r>
      <w:r w:rsidR="00967566">
        <w:rPr>
          <w:rFonts w:ascii="Arial" w:eastAsia="Times New Roman" w:hAnsi="Arial" w:cs="Arial"/>
          <w:sz w:val="28"/>
          <w:szCs w:val="28"/>
        </w:rPr>
        <w:t xml:space="preserve">provide </w:t>
      </w:r>
      <w:r w:rsidR="00DB2428" w:rsidRPr="00DB2428">
        <w:rPr>
          <w:rFonts w:ascii="Arial" w:eastAsia="Times New Roman" w:hAnsi="Arial" w:cs="Arial"/>
          <w:sz w:val="28"/>
          <w:szCs w:val="28"/>
        </w:rPr>
        <w:t xml:space="preserve">the opportunity to learn with professional instruction, the “Texas Master Gardener Handbook”, community service opportunities, gardener friendships, </w:t>
      </w:r>
      <w:r w:rsidR="00967566">
        <w:rPr>
          <w:rFonts w:ascii="Arial" w:eastAsia="Times New Roman" w:hAnsi="Arial" w:cs="Arial"/>
          <w:sz w:val="28"/>
          <w:szCs w:val="28"/>
        </w:rPr>
        <w:t xml:space="preserve">and </w:t>
      </w:r>
      <w:r w:rsidR="00DB2428" w:rsidRPr="00DB2428">
        <w:rPr>
          <w:rFonts w:ascii="Arial" w:eastAsia="Times New Roman" w:hAnsi="Arial" w:cs="Arial"/>
          <w:sz w:val="28"/>
          <w:szCs w:val="28"/>
        </w:rPr>
        <w:t xml:space="preserve">continuing </w:t>
      </w:r>
      <w:r w:rsidR="00FB7721">
        <w:rPr>
          <w:rFonts w:ascii="Arial" w:eastAsia="Times New Roman" w:hAnsi="Arial" w:cs="Arial"/>
          <w:noProof/>
          <w:sz w:val="28"/>
          <w:szCs w:val="28"/>
        </w:rPr>
        <mc:AlternateContent>
          <mc:Choice Requires="wps">
            <w:drawing>
              <wp:anchor distT="0" distB="0" distL="114300" distR="114300" simplePos="0" relativeHeight="251659264" behindDoc="0" locked="0" layoutInCell="1" allowOverlap="1" wp14:anchorId="130EA18A" wp14:editId="3357E055">
                <wp:simplePos x="0" y="0"/>
                <wp:positionH relativeFrom="column">
                  <wp:posOffset>-287655</wp:posOffset>
                </wp:positionH>
                <wp:positionV relativeFrom="paragraph">
                  <wp:posOffset>4398645</wp:posOffset>
                </wp:positionV>
                <wp:extent cx="2238375" cy="314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238375" cy="314325"/>
                        </a:xfrm>
                        <a:prstGeom prst="rect">
                          <a:avLst/>
                        </a:prstGeom>
                        <a:solidFill>
                          <a:schemeClr val="lt1"/>
                        </a:solidFill>
                        <a:ln w="6350">
                          <a:solidFill>
                            <a:prstClr val="black"/>
                          </a:solidFill>
                        </a:ln>
                      </wps:spPr>
                      <wps:txbx>
                        <w:txbxContent>
                          <w:p w14:paraId="133DA950" w14:textId="77777777" w:rsidR="00FB7721" w:rsidRDefault="00FB7721">
                            <w:r>
                              <w:t>Delete “Service”</w:t>
                            </w:r>
                            <w:proofErr w:type="gramStart"/>
                            <w:r>
                              <w:t>;  change</w:t>
                            </w:r>
                            <w:proofErr w:type="gramEnd"/>
                            <w:r>
                              <w:t xml:space="preserve"> it’s to 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0EA18A" id="_x0000_t202" coordsize="21600,21600" o:spt="202" path="m,l,21600r21600,l21600,xe">
                <v:stroke joinstyle="miter"/>
                <v:path gradientshapeok="t" o:connecttype="rect"/>
              </v:shapetype>
              <v:shape id="Text Box 2" o:spid="_x0000_s1026" type="#_x0000_t202" style="position:absolute;margin-left:-22.65pt;margin-top:346.35pt;width:176.2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mOTAIAAKEEAAAOAAAAZHJzL2Uyb0RvYy54bWysVFFv2jAQfp+0/2D5fQQCtF1EqBgV0yTU&#10;VoKpz8axSTTH59mGhP36nZ1AabenaS/mfPfl8913d8zu21qRo7CuAp3T0WBIidAcikrvc/p9u/p0&#10;R4nzTBdMgRY5PQlH7+cfP8wak4kUSlCFsARJtMsak9PSe5MlieOlqJkbgBEagxJszTxe7T4pLGuQ&#10;vVZJOhzeJA3Ywljgwjn0PnRBOo/8Ugrun6R0whOVU8zNx9PGcxfOZD5j2d4yU1a8T4P9QxY1qzQ+&#10;eqF6YJ6Rg63+oKorbsGB9AMOdQJSVlzEGrCa0fBdNZuSGRFrQXGcucjk/h8tfzw+W1IVOU0p0azG&#10;Fm1F68kXaEka1GmMyxC0MQjzLbqxy2e/Q2coupW2Dr9YDsE46ny6aBvIODrTdHw3vp1SwjE2Hk3G&#10;6TTQJK9fG+v8VwE1CUZOLfYuSsqOa+c76BkSHnOgqmJVKRUvYV7EUllyZNhp5WOOSP4GpTRpcnoz&#10;ng4j8ZtYoL58v1OM/+jTu0Ihn9KYc9Ckqz1Yvt21vVA7KE6ok4Vuzpzhqwp518z5Z2ZxsFAaXBb/&#10;hIdUgMlAb1FSgv31N3/AY78xSkmDg5pT9/PArKBEfdM4CZ9Hk0mY7HiZTG9TvNjryO46og/1ElCh&#10;Ea6l4dEMeK/OprRQv+BOLcKrGGKa49s59Wdz6bv1wZ3kYrGIIJxlw/xabwwP1KEjQc9t+8Ks6fvp&#10;cRIe4TzSLHvX1g4bvtSwOHiQVex5ELhTtdcd9yBOTb+zYdGu7xH1+s8y/w0AAP//AwBQSwMEFAAG&#10;AAgAAAAhADemllfiAAAAEAEAAA8AAABkcnMvZG93bnJldi54bWxMT7tOwzAU3ZH4B+sisbUObmnS&#10;NE7Fo3RhoiBmN3Zti9iObDcNf89lguVKR/c8m+3kejKqmGzwHO7mBRDluyCt1xw+3l9mFZCUhZei&#10;D15x+FYJtu31VSNqGS7+TY2HrAma+FQLDibnoaY0dUY5keZhUB5/pxCdyAijpjKKC5q7nrKiWFEn&#10;rMcEIwb1ZFT3dTg7DrtHvdZdJaLZVdLacfo8veo957c30/MGz8MGSFZT/lPA7wbsDy0WO4azl4n0&#10;HGbL+wVSOazWrASCjEVRMiBHDuWSMaBtQ/8PaX8AAAD//wMAUEsBAi0AFAAGAAgAAAAhALaDOJL+&#10;AAAA4QEAABMAAAAAAAAAAAAAAAAAAAAAAFtDb250ZW50X1R5cGVzXS54bWxQSwECLQAUAAYACAAA&#10;ACEAOP0h/9YAAACUAQAACwAAAAAAAAAAAAAAAAAvAQAAX3JlbHMvLnJlbHNQSwECLQAUAAYACAAA&#10;ACEAXKOJjkwCAAChBAAADgAAAAAAAAAAAAAAAAAuAgAAZHJzL2Uyb0RvYy54bWxQSwECLQAUAAYA&#10;CAAAACEAN6aWV+IAAAAQAQAADwAAAAAAAAAAAAAAAACmBAAAZHJzL2Rvd25yZXYueG1sUEsFBgAA&#10;AAAEAAQA8wAAALUFAAAAAA==&#10;" fillcolor="white [3201]" strokeweight=".5pt">
                <v:textbox>
                  <w:txbxContent>
                    <w:p w14:paraId="133DA950" w14:textId="77777777" w:rsidR="00FB7721" w:rsidRDefault="00FB7721">
                      <w:r>
                        <w:t>Delete “Service</w:t>
                      </w:r>
                      <w:proofErr w:type="gramStart"/>
                      <w:r>
                        <w:t>”;  change</w:t>
                      </w:r>
                      <w:proofErr w:type="gramEnd"/>
                      <w:r>
                        <w:t xml:space="preserve"> it’s to its</w:t>
                      </w:r>
                    </w:p>
                  </w:txbxContent>
                </v:textbox>
              </v:shape>
            </w:pict>
          </mc:Fallback>
        </mc:AlternateContent>
      </w:r>
      <w:r w:rsidR="00FB7721">
        <w:rPr>
          <w:rFonts w:ascii="Arial" w:eastAsia="Times New Roman" w:hAnsi="Arial" w:cs="Arial"/>
          <w:sz w:val="28"/>
          <w:szCs w:val="28"/>
        </w:rPr>
        <w:t>e</w:t>
      </w:r>
      <w:r w:rsidR="00DB2428" w:rsidRPr="00DB2428">
        <w:rPr>
          <w:rFonts w:ascii="Arial" w:eastAsia="Times New Roman" w:hAnsi="Arial" w:cs="Arial"/>
          <w:sz w:val="28"/>
          <w:szCs w:val="28"/>
        </w:rPr>
        <w:t xml:space="preserve">ducational opportunities through </w:t>
      </w:r>
      <w:r>
        <w:rPr>
          <w:rFonts w:ascii="Arial" w:eastAsia="Times New Roman" w:hAnsi="Arial" w:cs="Arial"/>
          <w:sz w:val="28"/>
          <w:szCs w:val="28"/>
        </w:rPr>
        <w:t>The Fort Bend County Master Gardeners, Inc.</w:t>
      </w:r>
      <w:r w:rsidR="00FB7721">
        <w:rPr>
          <w:rFonts w:ascii="Arial" w:eastAsia="Times New Roman" w:hAnsi="Arial" w:cs="Arial"/>
          <w:sz w:val="28"/>
          <w:szCs w:val="28"/>
        </w:rPr>
        <w:t xml:space="preserve"> (</w:t>
      </w:r>
      <w:r>
        <w:rPr>
          <w:rFonts w:ascii="Arial" w:eastAsia="Times New Roman" w:hAnsi="Arial" w:cs="Arial"/>
          <w:sz w:val="28"/>
          <w:szCs w:val="28"/>
        </w:rPr>
        <w:t>“FBMG”).</w:t>
      </w:r>
      <w:r w:rsidRPr="00DB2428">
        <w:rPr>
          <w:rFonts w:ascii="Arial" w:eastAsia="Times New Roman" w:hAnsi="Arial" w:cs="Arial"/>
          <w:noProof/>
          <w:sz w:val="28"/>
          <w:szCs w:val="28"/>
        </w:rPr>
        <w:t xml:space="preserve"> </w:t>
      </w:r>
    </w:p>
    <w:p w14:paraId="72390A97" w14:textId="77777777" w:rsidR="00FB7721" w:rsidRPr="00DB2428" w:rsidRDefault="00FB7721" w:rsidP="00FB7721">
      <w:pPr>
        <w:shd w:val="clear" w:color="auto" w:fill="FFFFFF"/>
        <w:spacing w:after="0" w:line="276" w:lineRule="auto"/>
        <w:textAlignment w:val="baseline"/>
        <w:rPr>
          <w:rFonts w:ascii="Arial" w:eastAsia="Times New Roman" w:hAnsi="Arial" w:cs="Arial"/>
          <w:sz w:val="28"/>
          <w:szCs w:val="28"/>
        </w:rPr>
      </w:pPr>
    </w:p>
    <w:p w14:paraId="115840B3" w14:textId="77777777" w:rsidR="00DB2428" w:rsidRPr="00DB2428" w:rsidRDefault="00204FC7" w:rsidP="00DB2428">
      <w:pPr>
        <w:spacing w:after="0" w:line="276" w:lineRule="auto"/>
        <w:rPr>
          <w:rFonts w:ascii="Arial" w:eastAsia="Times New Roman" w:hAnsi="Arial" w:cs="Arial"/>
          <w:sz w:val="28"/>
          <w:szCs w:val="28"/>
        </w:rPr>
      </w:pPr>
      <w:r>
        <w:rPr>
          <w:rFonts w:ascii="Arial" w:eastAsia="Times New Roman" w:hAnsi="Arial" w:cs="Arial"/>
          <w:noProof/>
          <w:sz w:val="28"/>
          <w:szCs w:val="28"/>
        </w:rPr>
        <w:pict w14:anchorId="4D45F55E">
          <v:rect id="_x0000_i1025" alt="" style="width:468pt;height:.05pt;mso-width-percent:0;mso-height-percent:0;mso-width-percent:0;mso-height-percent:0" o:hralign="center" o:hrstd="t" o:hrnoshade="t" o:hr="t" fillcolor="#707274" stroked="f"/>
        </w:pict>
      </w:r>
    </w:p>
    <w:p w14:paraId="01B6DC3D" w14:textId="77777777" w:rsidR="00DB2428" w:rsidRPr="00FB7721" w:rsidRDefault="00DB2428" w:rsidP="00DB2428">
      <w:pPr>
        <w:shd w:val="clear" w:color="auto" w:fill="FFFFFF"/>
        <w:spacing w:before="100" w:beforeAutospacing="1" w:after="100" w:afterAutospacing="1" w:line="276" w:lineRule="auto"/>
        <w:textAlignment w:val="baseline"/>
        <w:outlineLvl w:val="2"/>
        <w:rPr>
          <w:rFonts w:ascii="Arial" w:eastAsia="Times New Roman" w:hAnsi="Arial" w:cs="Arial"/>
          <w:b/>
          <w:color w:val="C00000"/>
          <w:sz w:val="32"/>
          <w:szCs w:val="28"/>
        </w:rPr>
      </w:pPr>
      <w:r w:rsidRPr="00FB7721">
        <w:rPr>
          <w:rFonts w:ascii="Arial" w:eastAsia="Times New Roman" w:hAnsi="Arial" w:cs="Arial"/>
          <w:b/>
          <w:color w:val="C00000"/>
          <w:sz w:val="32"/>
          <w:szCs w:val="28"/>
        </w:rPr>
        <w:lastRenderedPageBreak/>
        <w:t>Is the Master Gardener Program for Me?</w:t>
      </w:r>
    </w:p>
    <w:p w14:paraId="5F2BAF07" w14:textId="77777777" w:rsidR="00DB2428" w:rsidRPr="00DB2428" w:rsidRDefault="00DB2428" w:rsidP="00DB2428">
      <w:pPr>
        <w:shd w:val="clear" w:color="auto" w:fill="FFFFFF"/>
        <w:spacing w:after="390" w:line="276" w:lineRule="auto"/>
        <w:textAlignment w:val="baseline"/>
        <w:rPr>
          <w:rFonts w:ascii="Arial" w:eastAsia="Times New Roman" w:hAnsi="Arial" w:cs="Arial"/>
          <w:sz w:val="28"/>
          <w:szCs w:val="28"/>
        </w:rPr>
      </w:pPr>
      <w:r w:rsidRPr="00DB2428">
        <w:rPr>
          <w:rFonts w:ascii="Arial" w:eastAsia="Times New Roman" w:hAnsi="Arial" w:cs="Arial"/>
          <w:sz w:val="28"/>
          <w:szCs w:val="28"/>
        </w:rPr>
        <w:t>To help you decide if you should apply to be a Master Gardener, ask yourself these questions:</w:t>
      </w:r>
    </w:p>
    <w:p w14:paraId="29E69975" w14:textId="77777777" w:rsidR="00DB2428" w:rsidRPr="00DB2428" w:rsidRDefault="00DB2428" w:rsidP="00DB2428">
      <w:pPr>
        <w:numPr>
          <w:ilvl w:val="0"/>
          <w:numId w:val="1"/>
        </w:numPr>
        <w:shd w:val="clear" w:color="auto" w:fill="FFFFFF"/>
        <w:spacing w:after="0" w:line="276" w:lineRule="auto"/>
        <w:ind w:left="600"/>
        <w:textAlignment w:val="baseline"/>
        <w:rPr>
          <w:rFonts w:ascii="Arial" w:eastAsia="Times New Roman" w:hAnsi="Arial" w:cs="Arial"/>
          <w:sz w:val="28"/>
          <w:szCs w:val="28"/>
        </w:rPr>
      </w:pPr>
      <w:r w:rsidRPr="00DB2428">
        <w:rPr>
          <w:rFonts w:ascii="Arial" w:eastAsia="Times New Roman" w:hAnsi="Arial" w:cs="Arial"/>
          <w:sz w:val="28"/>
          <w:szCs w:val="28"/>
        </w:rPr>
        <w:t>Do I want to learn more about the culture and maintenance of many types of plants?</w:t>
      </w:r>
    </w:p>
    <w:p w14:paraId="0E99D5EE" w14:textId="77777777" w:rsidR="00DB2428" w:rsidRPr="00DB2428" w:rsidRDefault="00DB2428" w:rsidP="00DB2428">
      <w:pPr>
        <w:numPr>
          <w:ilvl w:val="0"/>
          <w:numId w:val="1"/>
        </w:numPr>
        <w:shd w:val="clear" w:color="auto" w:fill="FFFFFF"/>
        <w:spacing w:after="0" w:line="276" w:lineRule="auto"/>
        <w:ind w:left="600"/>
        <w:textAlignment w:val="baseline"/>
        <w:rPr>
          <w:rFonts w:ascii="Arial" w:eastAsia="Times New Roman" w:hAnsi="Arial" w:cs="Arial"/>
          <w:sz w:val="28"/>
          <w:szCs w:val="28"/>
        </w:rPr>
      </w:pPr>
      <w:r w:rsidRPr="00DB2428">
        <w:rPr>
          <w:rFonts w:ascii="Arial" w:eastAsia="Times New Roman" w:hAnsi="Arial" w:cs="Arial"/>
          <w:sz w:val="28"/>
          <w:szCs w:val="28"/>
        </w:rPr>
        <w:t>Am I eager to participate in a practical and intensive training program?</w:t>
      </w:r>
    </w:p>
    <w:p w14:paraId="3EB0B652" w14:textId="77777777" w:rsidR="00DB2428" w:rsidRPr="00DB2428" w:rsidRDefault="00DB2428" w:rsidP="00DB2428">
      <w:pPr>
        <w:numPr>
          <w:ilvl w:val="0"/>
          <w:numId w:val="1"/>
        </w:numPr>
        <w:shd w:val="clear" w:color="auto" w:fill="FFFFFF"/>
        <w:spacing w:after="0" w:line="276" w:lineRule="auto"/>
        <w:ind w:left="600"/>
        <w:textAlignment w:val="baseline"/>
        <w:rPr>
          <w:rFonts w:ascii="Arial" w:eastAsia="Times New Roman" w:hAnsi="Arial" w:cs="Arial"/>
          <w:sz w:val="28"/>
          <w:szCs w:val="28"/>
        </w:rPr>
      </w:pPr>
      <w:r w:rsidRPr="00DB2428">
        <w:rPr>
          <w:rFonts w:ascii="Arial" w:eastAsia="Times New Roman" w:hAnsi="Arial" w:cs="Arial"/>
          <w:sz w:val="28"/>
          <w:szCs w:val="28"/>
        </w:rPr>
        <w:t>Do I look forward to sharing my knowledge with people in my community?</w:t>
      </w:r>
    </w:p>
    <w:p w14:paraId="1C4F3DBC" w14:textId="24CA45D3" w:rsidR="00DB2428" w:rsidRDefault="00DB2428" w:rsidP="00DB2428">
      <w:pPr>
        <w:numPr>
          <w:ilvl w:val="0"/>
          <w:numId w:val="1"/>
        </w:numPr>
        <w:shd w:val="clear" w:color="auto" w:fill="FFFFFF"/>
        <w:spacing w:after="0" w:line="276" w:lineRule="auto"/>
        <w:ind w:left="600"/>
        <w:textAlignment w:val="baseline"/>
        <w:rPr>
          <w:rFonts w:ascii="Arial" w:eastAsia="Times New Roman" w:hAnsi="Arial" w:cs="Arial"/>
          <w:sz w:val="28"/>
          <w:szCs w:val="28"/>
        </w:rPr>
      </w:pPr>
      <w:r w:rsidRPr="00DB2428">
        <w:rPr>
          <w:rFonts w:ascii="Arial" w:eastAsia="Times New Roman" w:hAnsi="Arial" w:cs="Arial"/>
          <w:sz w:val="28"/>
          <w:szCs w:val="28"/>
        </w:rPr>
        <w:t>Do I have enough time to attend training and to complete the volunteer service</w:t>
      </w:r>
      <w:r w:rsidR="00967566">
        <w:rPr>
          <w:rFonts w:ascii="Arial" w:eastAsia="Times New Roman" w:hAnsi="Arial" w:cs="Arial"/>
          <w:sz w:val="28"/>
          <w:szCs w:val="28"/>
        </w:rPr>
        <w:t>, described below</w:t>
      </w:r>
      <w:r w:rsidRPr="00DB2428">
        <w:rPr>
          <w:rFonts w:ascii="Arial" w:eastAsia="Times New Roman" w:hAnsi="Arial" w:cs="Arial"/>
          <w:sz w:val="28"/>
          <w:szCs w:val="28"/>
        </w:rPr>
        <w:t>?</w:t>
      </w:r>
    </w:p>
    <w:p w14:paraId="270015E3" w14:textId="77777777" w:rsidR="00FB7721" w:rsidRPr="00DB2428" w:rsidRDefault="00FB7721" w:rsidP="00FB7721">
      <w:pPr>
        <w:shd w:val="clear" w:color="auto" w:fill="FFFFFF"/>
        <w:spacing w:after="0" w:line="276" w:lineRule="auto"/>
        <w:ind w:left="240"/>
        <w:textAlignment w:val="baseline"/>
        <w:rPr>
          <w:rFonts w:ascii="Arial" w:eastAsia="Times New Roman" w:hAnsi="Arial" w:cs="Arial"/>
          <w:sz w:val="28"/>
          <w:szCs w:val="28"/>
        </w:rPr>
      </w:pPr>
    </w:p>
    <w:p w14:paraId="49546EF8" w14:textId="77777777" w:rsidR="00DB2428" w:rsidRPr="00DB2428" w:rsidRDefault="00DB2428" w:rsidP="00FB7721">
      <w:pPr>
        <w:shd w:val="clear" w:color="auto" w:fill="FFFFFF"/>
        <w:spacing w:after="390" w:line="276" w:lineRule="auto"/>
        <w:textAlignment w:val="baseline"/>
        <w:rPr>
          <w:rFonts w:ascii="Arial" w:eastAsia="Times New Roman" w:hAnsi="Arial" w:cs="Arial"/>
          <w:sz w:val="28"/>
          <w:szCs w:val="28"/>
        </w:rPr>
      </w:pPr>
      <w:r w:rsidRPr="00DB2428">
        <w:rPr>
          <w:rFonts w:ascii="Arial" w:eastAsia="Times New Roman" w:hAnsi="Arial" w:cs="Arial"/>
          <w:sz w:val="28"/>
          <w:szCs w:val="28"/>
        </w:rPr>
        <w:t>If you answered yes to these questions, the Master Gardener program could be for you!</w:t>
      </w:r>
    </w:p>
    <w:p w14:paraId="6464EAF3" w14:textId="0A340900" w:rsidR="006322EC" w:rsidRPr="00DB2428" w:rsidRDefault="006322EC" w:rsidP="006322EC">
      <w:pPr>
        <w:shd w:val="clear" w:color="auto" w:fill="FFFFFF"/>
        <w:spacing w:after="390" w:line="276" w:lineRule="auto"/>
        <w:textAlignment w:val="baseline"/>
        <w:rPr>
          <w:rFonts w:ascii="Arial" w:eastAsia="Times New Roman" w:hAnsi="Arial" w:cs="Arial"/>
          <w:sz w:val="28"/>
          <w:szCs w:val="28"/>
        </w:rPr>
      </w:pPr>
      <w:r w:rsidRPr="00DB2428">
        <w:rPr>
          <w:rFonts w:ascii="Arial" w:eastAsia="Times New Roman" w:hAnsi="Arial" w:cs="Arial"/>
          <w:sz w:val="28"/>
          <w:szCs w:val="28"/>
        </w:rPr>
        <w:t>In exchange for training, participants</w:t>
      </w:r>
      <w:r w:rsidR="00967566">
        <w:rPr>
          <w:rFonts w:ascii="Arial" w:eastAsia="Times New Roman" w:hAnsi="Arial" w:cs="Arial"/>
          <w:sz w:val="28"/>
          <w:szCs w:val="28"/>
        </w:rPr>
        <w:t xml:space="preserve"> (“associates”)</w:t>
      </w:r>
      <w:r w:rsidRPr="00DB2428">
        <w:rPr>
          <w:rFonts w:ascii="Arial" w:eastAsia="Times New Roman" w:hAnsi="Arial" w:cs="Arial"/>
          <w:sz w:val="28"/>
          <w:szCs w:val="28"/>
        </w:rPr>
        <w:t xml:space="preserve"> are </w:t>
      </w:r>
      <w:r w:rsidR="00967566">
        <w:rPr>
          <w:rFonts w:ascii="Arial" w:eastAsia="Times New Roman" w:hAnsi="Arial" w:cs="Arial"/>
          <w:sz w:val="28"/>
          <w:szCs w:val="28"/>
        </w:rPr>
        <w:t xml:space="preserve">required </w:t>
      </w:r>
      <w:r w:rsidRPr="00DB2428">
        <w:rPr>
          <w:rFonts w:ascii="Arial" w:eastAsia="Times New Roman" w:hAnsi="Arial" w:cs="Arial"/>
          <w:sz w:val="28"/>
          <w:szCs w:val="28"/>
        </w:rPr>
        <w:t xml:space="preserve">to volunteer 50 hours of time to Fort Bend County Extension </w:t>
      </w:r>
      <w:r w:rsidR="00967566">
        <w:rPr>
          <w:rFonts w:ascii="Arial" w:eastAsia="Times New Roman" w:hAnsi="Arial" w:cs="Arial"/>
          <w:sz w:val="28"/>
          <w:szCs w:val="28"/>
        </w:rPr>
        <w:t>approved projects by</w:t>
      </w:r>
      <w:r w:rsidR="00204FC7">
        <w:rPr>
          <w:rFonts w:ascii="Arial" w:eastAsia="Times New Roman" w:hAnsi="Arial" w:cs="Arial"/>
          <w:sz w:val="28"/>
          <w:szCs w:val="28"/>
        </w:rPr>
        <w:t xml:space="preserve"> a 2021 date certain to be determined,</w:t>
      </w:r>
      <w:r w:rsidRPr="00DB2428">
        <w:rPr>
          <w:rFonts w:ascii="Arial" w:eastAsia="Times New Roman" w:hAnsi="Arial" w:cs="Arial"/>
          <w:sz w:val="28"/>
          <w:szCs w:val="28"/>
        </w:rPr>
        <w:t xml:space="preserve"> after which the title Texas Master Gardener is earned. The type of </w:t>
      </w:r>
      <w:r w:rsidR="00967566">
        <w:rPr>
          <w:rFonts w:ascii="Arial" w:eastAsia="Times New Roman" w:hAnsi="Arial" w:cs="Arial"/>
          <w:sz w:val="28"/>
          <w:szCs w:val="28"/>
        </w:rPr>
        <w:t xml:space="preserve">volunteer </w:t>
      </w:r>
      <w:r w:rsidRPr="00DB2428">
        <w:rPr>
          <w:rFonts w:ascii="Arial" w:eastAsia="Times New Roman" w:hAnsi="Arial" w:cs="Arial"/>
          <w:sz w:val="28"/>
          <w:szCs w:val="28"/>
        </w:rPr>
        <w:t>service</w:t>
      </w:r>
      <w:r w:rsidR="00967566">
        <w:rPr>
          <w:rFonts w:ascii="Arial" w:eastAsia="Times New Roman" w:hAnsi="Arial" w:cs="Arial"/>
          <w:sz w:val="28"/>
          <w:szCs w:val="28"/>
        </w:rPr>
        <w:t xml:space="preserve"> performed</w:t>
      </w:r>
      <w:r w:rsidRPr="00DB2428">
        <w:rPr>
          <w:rFonts w:ascii="Arial" w:eastAsia="Times New Roman" w:hAnsi="Arial" w:cs="Arial"/>
          <w:sz w:val="28"/>
          <w:szCs w:val="28"/>
        </w:rPr>
        <w:t xml:space="preserve"> by Master Gardener </w:t>
      </w:r>
      <w:r w:rsidR="00204FC7">
        <w:rPr>
          <w:rFonts w:ascii="Arial" w:eastAsia="Times New Roman" w:hAnsi="Arial" w:cs="Arial"/>
          <w:sz w:val="28"/>
          <w:szCs w:val="28"/>
        </w:rPr>
        <w:t>A</w:t>
      </w:r>
      <w:r w:rsidRPr="00DB2428">
        <w:rPr>
          <w:rFonts w:ascii="Arial" w:eastAsia="Times New Roman" w:hAnsi="Arial" w:cs="Arial"/>
          <w:sz w:val="28"/>
          <w:szCs w:val="28"/>
        </w:rPr>
        <w:t xml:space="preserve">ssociates varies according to community needs, abilities and interests of the Master Gardeners. Master Gardeners will answer telephone requests for information related to gardening, plant </w:t>
      </w:r>
      <w:r w:rsidR="00967566">
        <w:rPr>
          <w:rFonts w:ascii="Arial" w:eastAsia="Times New Roman" w:hAnsi="Arial" w:cs="Arial"/>
          <w:sz w:val="28"/>
          <w:szCs w:val="28"/>
        </w:rPr>
        <w:t xml:space="preserve">and maintain demonstration </w:t>
      </w:r>
      <w:r w:rsidRPr="00DB2428">
        <w:rPr>
          <w:rFonts w:ascii="Arial" w:eastAsia="Times New Roman" w:hAnsi="Arial" w:cs="Arial"/>
          <w:sz w:val="28"/>
          <w:szCs w:val="28"/>
        </w:rPr>
        <w:t xml:space="preserve">gardens, care for the greenhouse, participate in plant clinics, seminars, or garden club presentations, attend </w:t>
      </w:r>
      <w:r w:rsidR="00967566">
        <w:rPr>
          <w:rFonts w:ascii="Arial" w:eastAsia="Times New Roman" w:hAnsi="Arial" w:cs="Arial"/>
          <w:sz w:val="28"/>
          <w:szCs w:val="28"/>
        </w:rPr>
        <w:t xml:space="preserve">FBMG </w:t>
      </w:r>
      <w:r w:rsidRPr="00DB2428">
        <w:rPr>
          <w:rFonts w:ascii="Arial" w:eastAsia="Times New Roman" w:hAnsi="Arial" w:cs="Arial"/>
          <w:sz w:val="28"/>
          <w:szCs w:val="28"/>
        </w:rPr>
        <w:t xml:space="preserve">committee meetings and </w:t>
      </w:r>
      <w:r w:rsidR="00967566">
        <w:rPr>
          <w:rFonts w:ascii="Arial" w:eastAsia="Times New Roman" w:hAnsi="Arial" w:cs="Arial"/>
          <w:sz w:val="28"/>
          <w:szCs w:val="28"/>
        </w:rPr>
        <w:t xml:space="preserve">FBMG </w:t>
      </w:r>
      <w:r w:rsidRPr="00DB2428">
        <w:rPr>
          <w:rFonts w:ascii="Arial" w:eastAsia="Times New Roman" w:hAnsi="Arial" w:cs="Arial"/>
          <w:sz w:val="28"/>
          <w:szCs w:val="28"/>
        </w:rPr>
        <w:t>meetings. Master Gardeners may speak to local groups and conduct workshops. They may help establish community garden projects, work with 4-H youth, schools, libraries or assist agents with news or radio releases related to gardening. The Master Gardener Coordinator in the County Extension office decides how volunteer time can be best utilized.</w:t>
      </w:r>
    </w:p>
    <w:p w14:paraId="7C021E9C" w14:textId="703E9165" w:rsidR="00DB2428" w:rsidRPr="00DB2428" w:rsidRDefault="006322EC" w:rsidP="00DB2428">
      <w:pPr>
        <w:shd w:val="clear" w:color="auto" w:fill="FFFFFF"/>
        <w:spacing w:after="390" w:line="276" w:lineRule="auto"/>
        <w:textAlignment w:val="baseline"/>
        <w:rPr>
          <w:rFonts w:ascii="Arial" w:eastAsia="Times New Roman" w:hAnsi="Arial" w:cs="Arial"/>
          <w:sz w:val="28"/>
          <w:szCs w:val="28"/>
        </w:rPr>
      </w:pPr>
      <w:r>
        <w:rPr>
          <w:rFonts w:ascii="Arial" w:eastAsia="Times New Roman" w:hAnsi="Arial" w:cs="Arial"/>
          <w:sz w:val="28"/>
          <w:szCs w:val="28"/>
        </w:rPr>
        <w:t xml:space="preserve">This is a certification course. Once this initial certification is achieved, one becomes a Certified Texas Master Gardener.  It is important to note that once </w:t>
      </w:r>
      <w:r>
        <w:rPr>
          <w:rFonts w:ascii="Arial" w:eastAsia="Times New Roman" w:hAnsi="Arial" w:cs="Arial"/>
          <w:sz w:val="28"/>
          <w:szCs w:val="28"/>
        </w:rPr>
        <w:lastRenderedPageBreak/>
        <w:t xml:space="preserve">Certified, not always certified, and a person could lose their status if they don’t complete all the requirements every year of 12 hours of Continuing Education and 24 hours of Volunteer time. </w:t>
      </w:r>
    </w:p>
    <w:p w14:paraId="3E2B0293" w14:textId="06F4BAD5" w:rsidR="00F45431" w:rsidRPr="00DB2428" w:rsidRDefault="006322EC" w:rsidP="00204FC7">
      <w:pPr>
        <w:shd w:val="clear" w:color="auto" w:fill="FFFFFF"/>
        <w:spacing w:after="0" w:line="276" w:lineRule="auto"/>
        <w:textAlignment w:val="baseline"/>
        <w:rPr>
          <w:rFonts w:ascii="Arial" w:hAnsi="Arial" w:cs="Arial"/>
          <w:sz w:val="28"/>
          <w:szCs w:val="28"/>
        </w:rPr>
      </w:pPr>
      <w:r w:rsidRPr="00DB2428">
        <w:rPr>
          <w:rFonts w:ascii="Arial" w:eastAsia="Times New Roman" w:hAnsi="Arial" w:cs="Arial"/>
          <w:sz w:val="28"/>
          <w:szCs w:val="28"/>
        </w:rPr>
        <w:t>For additional information, you can contact the Master Gardener Program Coordinator by phone 281-633-7033 or by email </w:t>
      </w:r>
      <w:hyperlink r:id="rId9" w:history="1">
        <w:r w:rsidRPr="00DB2428">
          <w:rPr>
            <w:rFonts w:ascii="Arial" w:eastAsia="Times New Roman" w:hAnsi="Arial" w:cs="Arial"/>
            <w:sz w:val="28"/>
            <w:szCs w:val="28"/>
            <w:u w:val="single"/>
            <w:bdr w:val="none" w:sz="0" w:space="0" w:color="auto" w:frame="1"/>
          </w:rPr>
          <w:t>mmcdowell@ag.tamu.edu</w:t>
        </w:r>
      </w:hyperlink>
      <w:r w:rsidRPr="00DB2428">
        <w:rPr>
          <w:rFonts w:ascii="Arial" w:eastAsia="Times New Roman" w:hAnsi="Arial" w:cs="Arial"/>
          <w:sz w:val="28"/>
          <w:szCs w:val="28"/>
        </w:rPr>
        <w:t>.</w:t>
      </w:r>
      <w:bookmarkStart w:id="0" w:name="_GoBack"/>
      <w:bookmarkEnd w:id="0"/>
    </w:p>
    <w:sectPr w:rsidR="00F45431" w:rsidRPr="00DB2428" w:rsidSect="00FB7721">
      <w:pgSz w:w="12240" w:h="15840"/>
      <w:pgMar w:top="108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551D0"/>
    <w:multiLevelType w:val="multilevel"/>
    <w:tmpl w:val="BF9C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28"/>
    <w:rsid w:val="00204FC7"/>
    <w:rsid w:val="00212444"/>
    <w:rsid w:val="002A6C61"/>
    <w:rsid w:val="00605B34"/>
    <w:rsid w:val="006322EC"/>
    <w:rsid w:val="00641EA1"/>
    <w:rsid w:val="007565C4"/>
    <w:rsid w:val="008B4046"/>
    <w:rsid w:val="00967566"/>
    <w:rsid w:val="00CF3363"/>
    <w:rsid w:val="00DB2428"/>
    <w:rsid w:val="00E24BD3"/>
    <w:rsid w:val="00E410E4"/>
    <w:rsid w:val="00F45431"/>
    <w:rsid w:val="00F97074"/>
    <w:rsid w:val="00FB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401D6F"/>
  <w15:chartTrackingRefBased/>
  <w15:docId w15:val="{CAA4548C-59BE-4E9F-97E7-8542652D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B24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24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2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2428"/>
    <w:rPr>
      <w:color w:val="0000FF"/>
      <w:u w:val="single"/>
    </w:rPr>
  </w:style>
  <w:style w:type="paragraph" w:styleId="BalloonText">
    <w:name w:val="Balloon Text"/>
    <w:basedOn w:val="Normal"/>
    <w:link w:val="BalloonTextChar"/>
    <w:uiPriority w:val="99"/>
    <w:semiHidden/>
    <w:unhideWhenUsed/>
    <w:rsid w:val="008B40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4046"/>
    <w:rPr>
      <w:rFonts w:ascii="Times New Roman" w:hAnsi="Times New Roman" w:cs="Times New Roman"/>
      <w:sz w:val="18"/>
      <w:szCs w:val="18"/>
    </w:rPr>
  </w:style>
  <w:style w:type="paragraph" w:styleId="Revision">
    <w:name w:val="Revision"/>
    <w:hidden/>
    <w:uiPriority w:val="99"/>
    <w:semiHidden/>
    <w:rsid w:val="00204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7830">
      <w:bodyDiv w:val="1"/>
      <w:marLeft w:val="0"/>
      <w:marRight w:val="0"/>
      <w:marTop w:val="0"/>
      <w:marBottom w:val="0"/>
      <w:divBdr>
        <w:top w:val="none" w:sz="0" w:space="0" w:color="auto"/>
        <w:left w:val="none" w:sz="0" w:space="0" w:color="auto"/>
        <w:bottom w:val="none" w:sz="0" w:space="0" w:color="auto"/>
        <w:right w:val="none" w:sz="0" w:space="0" w:color="auto"/>
      </w:divBdr>
    </w:div>
    <w:div w:id="178365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ilifeextension.tamu.edu/" TargetMode="External"/><Relationship Id="rId3" Type="http://schemas.openxmlformats.org/officeDocument/2006/relationships/settings" Target="settings.xml"/><Relationship Id="rId7" Type="http://schemas.openxmlformats.org/officeDocument/2006/relationships/hyperlink" Target="http://agrilifeextension.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mus.edu/" TargetMode="External"/><Relationship Id="rId11" Type="http://schemas.openxmlformats.org/officeDocument/2006/relationships/theme" Target="theme/theme1.xml"/><Relationship Id="rId5" Type="http://schemas.openxmlformats.org/officeDocument/2006/relationships/hyperlink" Target="http://agrilifeextension.tam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cdowell@ag.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Margo</dc:creator>
  <cp:keywords/>
  <dc:description/>
  <cp:lastModifiedBy>McDowell, Margo</cp:lastModifiedBy>
  <cp:revision>2</cp:revision>
  <dcterms:created xsi:type="dcterms:W3CDTF">2020-08-05T20:02:00Z</dcterms:created>
  <dcterms:modified xsi:type="dcterms:W3CDTF">2020-08-05T20:02:00Z</dcterms:modified>
</cp:coreProperties>
</file>